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9A" w:rsidRDefault="0045239A" w:rsidP="0045239A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45239A" w:rsidRDefault="0045239A" w:rsidP="0045239A">
      <w:pPr>
        <w:pStyle w:val="a3"/>
        <w:jc w:val="center"/>
        <w:rPr>
          <w:b/>
        </w:rPr>
      </w:pPr>
      <w:r>
        <w:rPr>
          <w:b/>
        </w:rPr>
        <w:t>Иркутская область</w:t>
      </w:r>
    </w:p>
    <w:p w:rsidR="0045239A" w:rsidRDefault="0045239A" w:rsidP="0045239A">
      <w:pPr>
        <w:pStyle w:val="a3"/>
        <w:jc w:val="center"/>
        <w:rPr>
          <w:b/>
        </w:rPr>
      </w:pP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</w:t>
      </w:r>
    </w:p>
    <w:p w:rsidR="0045239A" w:rsidRDefault="0045239A" w:rsidP="0045239A">
      <w:pPr>
        <w:pStyle w:val="a3"/>
        <w:jc w:val="center"/>
        <w:rPr>
          <w:b/>
        </w:rPr>
      </w:pPr>
      <w:r>
        <w:rPr>
          <w:b/>
        </w:rPr>
        <w:t>АДМИНИСТРАЦИЯ НОВОСНЕЖНИНСКОГО СЕЛЬСКОГО ПОСЕЛЕНИЯ</w:t>
      </w:r>
    </w:p>
    <w:p w:rsidR="0045239A" w:rsidRDefault="0045239A" w:rsidP="0045239A">
      <w:pPr>
        <w:pStyle w:val="a3"/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.Н</w:t>
      </w:r>
      <w:proofErr w:type="gramEnd"/>
      <w:r>
        <w:rPr>
          <w:b/>
        </w:rPr>
        <w:t>овоснежная</w:t>
      </w:r>
      <w:proofErr w:type="spellEnd"/>
    </w:p>
    <w:p w:rsidR="0045239A" w:rsidRDefault="0045239A" w:rsidP="0045239A">
      <w:pPr>
        <w:pStyle w:val="a3"/>
        <w:jc w:val="center"/>
        <w:rPr>
          <w:b/>
        </w:rPr>
      </w:pPr>
      <w:r>
        <w:rPr>
          <w:b/>
        </w:rPr>
        <w:t>ул. Ленина 2</w:t>
      </w:r>
    </w:p>
    <w:p w:rsidR="0045239A" w:rsidRDefault="0045239A" w:rsidP="0045239A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45239A" w:rsidRDefault="0045239A" w:rsidP="0045239A">
      <w:pPr>
        <w:pStyle w:val="a3"/>
        <w:jc w:val="center"/>
        <w:rPr>
          <w:b/>
        </w:rPr>
      </w:pPr>
    </w:p>
    <w:p w:rsidR="0045239A" w:rsidRPr="00D71421" w:rsidRDefault="0045239A" w:rsidP="0045239A">
      <w:pPr>
        <w:pStyle w:val="a3"/>
        <w:rPr>
          <w:b/>
        </w:rPr>
      </w:pPr>
      <w:r w:rsidRPr="00D71421">
        <w:rPr>
          <w:b/>
        </w:rPr>
        <w:t xml:space="preserve">      № 92                                                                                                        от  02. 10. 2015г. 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  <w:rPr>
          <w:b/>
        </w:rPr>
      </w:pPr>
      <w:r>
        <w:rPr>
          <w:b/>
        </w:rPr>
        <w:t xml:space="preserve"> «Об утверждении порядка проведения </w:t>
      </w:r>
    </w:p>
    <w:p w:rsidR="0045239A" w:rsidRDefault="0045239A" w:rsidP="0045239A">
      <w:pPr>
        <w:pStyle w:val="a3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</w:t>
      </w:r>
      <w:proofErr w:type="gramStart"/>
      <w:r>
        <w:rPr>
          <w:b/>
        </w:rPr>
        <w:t>нормативных</w:t>
      </w:r>
      <w:proofErr w:type="gramEnd"/>
    </w:p>
    <w:p w:rsidR="0045239A" w:rsidRDefault="0045239A" w:rsidP="0045239A">
      <w:pPr>
        <w:pStyle w:val="a3"/>
        <w:rPr>
          <w:b/>
        </w:rPr>
      </w:pPr>
      <w:r>
        <w:rPr>
          <w:b/>
        </w:rPr>
        <w:t xml:space="preserve"> правовых актов и проектов нормативных правовых актов </w:t>
      </w:r>
    </w:p>
    <w:p w:rsidR="0045239A" w:rsidRDefault="0045239A" w:rsidP="0045239A">
      <w:pPr>
        <w:pStyle w:val="a3"/>
        <w:rPr>
          <w:b/>
        </w:rPr>
      </w:pPr>
      <w:r>
        <w:rPr>
          <w:b/>
        </w:rPr>
        <w:t xml:space="preserve"> администрации </w:t>
      </w:r>
      <w:proofErr w:type="spellStart"/>
      <w:r>
        <w:rPr>
          <w:b/>
        </w:rPr>
        <w:t>Новоснежнинского</w:t>
      </w:r>
      <w:proofErr w:type="spellEnd"/>
      <w:r>
        <w:rPr>
          <w:b/>
        </w:rPr>
        <w:t xml:space="preserve"> сельского поселения»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  <w:r>
        <w:t xml:space="preserve">             С целью реализации полномочий по противодействию коррупции, в соответствии с Федеральным законом от 25.12.2008 г. № 273-ФЗ «О противодействии коррупции», Федеральным законом от 17.07.2009 г.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руководствуясь Уставом </w:t>
      </w:r>
      <w:proofErr w:type="spellStart"/>
      <w:r>
        <w:t>Новоснежнинского</w:t>
      </w:r>
      <w:proofErr w:type="spellEnd"/>
      <w:r>
        <w:t xml:space="preserve"> муниципального образования.</w:t>
      </w:r>
    </w:p>
    <w:p w:rsidR="0045239A" w:rsidRDefault="0045239A" w:rsidP="0045239A">
      <w:pPr>
        <w:pStyle w:val="a3"/>
      </w:pPr>
      <w:r>
        <w:t>ПОСТАНОВЛЯЮ:</w:t>
      </w:r>
    </w:p>
    <w:p w:rsidR="0045239A" w:rsidRDefault="0045239A" w:rsidP="0045239A">
      <w:pPr>
        <w:pStyle w:val="a3"/>
      </w:pPr>
      <w:r>
        <w:t xml:space="preserve">1.  Утвердить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поселения.</w:t>
      </w:r>
    </w:p>
    <w:p w:rsidR="0045239A" w:rsidRDefault="0045239A" w:rsidP="0045239A">
      <w:pPr>
        <w:pStyle w:val="a3"/>
      </w:pPr>
      <w:r>
        <w:t xml:space="preserve">2. Ведущему специалисту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Заиграевой</w:t>
      </w:r>
      <w:proofErr w:type="spellEnd"/>
      <w:r>
        <w:t xml:space="preserve"> Л.В. проводить </w:t>
      </w:r>
      <w:proofErr w:type="spellStart"/>
      <w:r>
        <w:t>антикоррупционную</w:t>
      </w:r>
      <w:proofErr w:type="spellEnd"/>
      <w:r>
        <w:t xml:space="preserve"> экспертизу  нормативных правовых актов и проектов нормативных правовых актов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при проведении их правовой экспертизы.                            </w:t>
      </w:r>
    </w:p>
    <w:p w:rsidR="0045239A" w:rsidRDefault="0045239A" w:rsidP="0045239A">
      <w:pPr>
        <w:pStyle w:val="a3"/>
      </w:pPr>
      <w:r>
        <w:t xml:space="preserve">3.  Считать утратившим силу постановление  № 212 от 08.11.2010 года «Об утверждении порядка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района».</w:t>
      </w:r>
    </w:p>
    <w:p w:rsidR="0045239A" w:rsidRDefault="0045239A" w:rsidP="0045239A">
      <w:pPr>
        <w:pStyle w:val="a3"/>
      </w:pPr>
      <w:r>
        <w:t xml:space="preserve">4.   Настоящее постановление вступает в силу после дня его официального опубликования в «Вестнике»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</w:p>
    <w:p w:rsidR="0045239A" w:rsidRDefault="0045239A" w:rsidP="0045239A">
      <w:pPr>
        <w:pStyle w:val="a3"/>
      </w:pPr>
      <w:r>
        <w:t xml:space="preserve">5.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  <w:r>
        <w:t xml:space="preserve">       Глава </w:t>
      </w:r>
      <w:proofErr w:type="spellStart"/>
      <w:r>
        <w:t>Новоснежнинского</w:t>
      </w:r>
      <w:proofErr w:type="spellEnd"/>
      <w:r>
        <w:t xml:space="preserve"> </w:t>
      </w:r>
    </w:p>
    <w:p w:rsidR="0045239A" w:rsidRDefault="0045239A" w:rsidP="0045239A">
      <w:pPr>
        <w:pStyle w:val="a3"/>
      </w:pPr>
      <w:r>
        <w:t xml:space="preserve">      муниципального образования                                                                     О. Н. Молчанов.    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  <w:jc w:val="right"/>
        <w:rPr>
          <w:b/>
        </w:rPr>
      </w:pPr>
    </w:p>
    <w:p w:rsidR="0045239A" w:rsidRDefault="0045239A" w:rsidP="0045239A">
      <w:pPr>
        <w:pStyle w:val="a3"/>
        <w:jc w:val="right"/>
        <w:rPr>
          <w:b/>
        </w:rPr>
      </w:pPr>
      <w:r>
        <w:rPr>
          <w:b/>
        </w:rPr>
        <w:t xml:space="preserve">Приложение №1 к Постановлению </w:t>
      </w:r>
    </w:p>
    <w:p w:rsidR="0045239A" w:rsidRDefault="0045239A" w:rsidP="0045239A">
      <w:pPr>
        <w:pStyle w:val="a3"/>
        <w:jc w:val="right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Новоснежнинского</w:t>
      </w:r>
      <w:proofErr w:type="spellEnd"/>
      <w:r>
        <w:rPr>
          <w:b/>
        </w:rPr>
        <w:t xml:space="preserve"> сельского поселения </w:t>
      </w:r>
    </w:p>
    <w:p w:rsidR="0045239A" w:rsidRDefault="0045239A" w:rsidP="0045239A">
      <w:pPr>
        <w:pStyle w:val="a3"/>
        <w:jc w:val="right"/>
        <w:rPr>
          <w:b/>
        </w:rPr>
      </w:pPr>
      <w:r>
        <w:rPr>
          <w:b/>
        </w:rPr>
        <w:t xml:space="preserve">№  92 от  02.10. 2015г.  </w:t>
      </w:r>
    </w:p>
    <w:p w:rsidR="0045239A" w:rsidRDefault="0045239A" w:rsidP="0045239A">
      <w:pPr>
        <w:pStyle w:val="a3"/>
        <w:jc w:val="right"/>
        <w:rPr>
          <w:b/>
        </w:rPr>
      </w:pPr>
    </w:p>
    <w:p w:rsidR="0045239A" w:rsidRDefault="0045239A" w:rsidP="0045239A">
      <w:pPr>
        <w:pStyle w:val="a3"/>
        <w:jc w:val="right"/>
        <w:rPr>
          <w:b/>
        </w:rPr>
      </w:pPr>
    </w:p>
    <w:p w:rsidR="0045239A" w:rsidRDefault="0045239A" w:rsidP="0045239A">
      <w:pPr>
        <w:pStyle w:val="a3"/>
        <w:jc w:val="center"/>
      </w:pPr>
    </w:p>
    <w:p w:rsidR="0045239A" w:rsidRDefault="0045239A" w:rsidP="0045239A">
      <w:pPr>
        <w:pStyle w:val="a3"/>
        <w:jc w:val="center"/>
        <w:rPr>
          <w:b/>
        </w:rPr>
      </w:pPr>
      <w:r>
        <w:rPr>
          <w:b/>
        </w:rPr>
        <w:t>ПОРЯДОК</w:t>
      </w:r>
    </w:p>
    <w:p w:rsidR="0045239A" w:rsidRDefault="0045239A" w:rsidP="0045239A">
      <w:pPr>
        <w:pStyle w:val="a3"/>
        <w:jc w:val="center"/>
        <w:rPr>
          <w:b/>
        </w:rPr>
      </w:pPr>
      <w:r>
        <w:rPr>
          <w:b/>
        </w:rPr>
        <w:t xml:space="preserve">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>
        <w:rPr>
          <w:b/>
        </w:rPr>
        <w:t>Новоснежнинского</w:t>
      </w:r>
      <w:proofErr w:type="spellEnd"/>
      <w:r>
        <w:rPr>
          <w:b/>
        </w:rPr>
        <w:t xml:space="preserve"> сельского поселения</w:t>
      </w:r>
    </w:p>
    <w:p w:rsidR="0045239A" w:rsidRDefault="0045239A" w:rsidP="0045239A">
      <w:pPr>
        <w:pStyle w:val="a3"/>
        <w:jc w:val="center"/>
        <w:rPr>
          <w:b/>
        </w:rPr>
      </w:pPr>
    </w:p>
    <w:p w:rsidR="0045239A" w:rsidRDefault="0045239A" w:rsidP="0045239A">
      <w:pPr>
        <w:pStyle w:val="a3"/>
        <w:jc w:val="center"/>
        <w:rPr>
          <w:b/>
        </w:rPr>
      </w:pPr>
    </w:p>
    <w:p w:rsidR="0045239A" w:rsidRDefault="0045239A" w:rsidP="0045239A">
      <w:pPr>
        <w:pStyle w:val="a3"/>
      </w:pPr>
      <w:r>
        <w:t xml:space="preserve">  Настоящий порядок разработан в соответствии с Федеральным законом «О противодействии коррупции», Федеральным законом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актов.</w:t>
      </w:r>
    </w:p>
    <w:p w:rsidR="0045239A" w:rsidRDefault="0045239A" w:rsidP="0045239A">
      <w:pPr>
        <w:pStyle w:val="a3"/>
        <w:rPr>
          <w:b/>
        </w:rPr>
      </w:pPr>
      <w:r>
        <w:rPr>
          <w:b/>
        </w:rPr>
        <w:t>1.Общие положения.</w:t>
      </w:r>
    </w:p>
    <w:p w:rsidR="0045239A" w:rsidRDefault="0045239A" w:rsidP="0045239A">
      <w:pPr>
        <w:pStyle w:val="a3"/>
      </w:pPr>
      <w:r>
        <w:t xml:space="preserve">    1.1.Антикоррупционной экспертизе подлежат проекты всех принимаемых администрацией </w:t>
      </w:r>
      <w:proofErr w:type="spellStart"/>
      <w:r>
        <w:t>Новоснежнинского</w:t>
      </w:r>
      <w:proofErr w:type="spellEnd"/>
      <w:r>
        <w:t xml:space="preserve"> сельского поселения  нормативных актов. </w:t>
      </w:r>
    </w:p>
    <w:p w:rsidR="0045239A" w:rsidRDefault="0045239A" w:rsidP="0045239A">
      <w:pPr>
        <w:pStyle w:val="a3"/>
      </w:pPr>
      <w:r>
        <w:t xml:space="preserve">Правовые акты ненормативного характера </w:t>
      </w:r>
      <w:proofErr w:type="spellStart"/>
      <w:r>
        <w:t>антикоррупционной</w:t>
      </w:r>
      <w:proofErr w:type="spellEnd"/>
      <w:r>
        <w:t xml:space="preserve"> экспертизе не подлежат.  </w:t>
      </w:r>
    </w:p>
    <w:p w:rsidR="0045239A" w:rsidRDefault="0045239A" w:rsidP="0045239A">
      <w:pPr>
        <w:pStyle w:val="a3"/>
      </w:pPr>
      <w:r>
        <w:t xml:space="preserve">В случае внесения изменений в действующий нормативный правовой акт при проведении </w:t>
      </w:r>
      <w:proofErr w:type="spellStart"/>
      <w:r>
        <w:t>антикоррупционной</w:t>
      </w:r>
      <w:proofErr w:type="spellEnd"/>
      <w:r>
        <w:t xml:space="preserve"> экспертизы   проекта оценивается нормативный правовой акт в новой редакции с учетом предлагаемых изменений. </w:t>
      </w:r>
    </w:p>
    <w:p w:rsidR="0045239A" w:rsidRDefault="0045239A" w:rsidP="0045239A">
      <w:pPr>
        <w:pStyle w:val="a3"/>
      </w:pPr>
      <w:r>
        <w:t xml:space="preserve">    1.2. </w:t>
      </w:r>
      <w:proofErr w:type="spellStart"/>
      <w:r>
        <w:t>Антикоррупционная</w:t>
      </w:r>
      <w:proofErr w:type="spellEnd"/>
      <w:r>
        <w:t xml:space="preserve">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45239A" w:rsidRDefault="0045239A" w:rsidP="0045239A">
      <w:pPr>
        <w:pStyle w:val="a3"/>
      </w:pPr>
      <w:r>
        <w:t xml:space="preserve">    1.3Антикоррупционную экспертизу проводит ведущий  специалист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поселения.</w:t>
      </w:r>
    </w:p>
    <w:p w:rsidR="0045239A" w:rsidRDefault="0045239A" w:rsidP="0045239A">
      <w:pPr>
        <w:pStyle w:val="a3"/>
      </w:pPr>
      <w:r>
        <w:t xml:space="preserve">     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5239A" w:rsidRDefault="0045239A" w:rsidP="0045239A">
      <w:pPr>
        <w:pStyle w:val="a3"/>
      </w:pPr>
      <w:r>
        <w:t xml:space="preserve">      </w:t>
      </w:r>
      <w:proofErr w:type="gramStart"/>
      <w:r>
        <w:t xml:space="preserve">1.5.Результаты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о результатах правовой и </w:t>
      </w:r>
      <w:proofErr w:type="spellStart"/>
      <w:r>
        <w:t>антикоррупционной</w:t>
      </w:r>
      <w:proofErr w:type="spellEnd"/>
      <w:r>
        <w:t xml:space="preserve"> экспертизы нормативного правового акта или проекта нормативного правового акта по прилагаемой к настоящему Порядку форме, на листе согласований проекта нормативного акта. </w:t>
      </w:r>
      <w:proofErr w:type="gramEnd"/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  <w:rPr>
          <w:b/>
        </w:rPr>
      </w:pPr>
      <w:r>
        <w:rPr>
          <w:b/>
        </w:rPr>
        <w:t xml:space="preserve">2.Порядок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45239A" w:rsidRDefault="0045239A" w:rsidP="0045239A">
      <w:pPr>
        <w:pStyle w:val="a3"/>
      </w:pPr>
      <w:r>
        <w:rPr>
          <w:b/>
        </w:rPr>
        <w:t>проектов нормативных правовых актов.</w:t>
      </w:r>
    </w:p>
    <w:p w:rsidR="0045239A" w:rsidRDefault="0045239A" w:rsidP="0045239A">
      <w:pPr>
        <w:pStyle w:val="a3"/>
      </w:pPr>
      <w:r>
        <w:t xml:space="preserve">     2.1.Разработчик проекта нормативного правового акта представляет проект консультанту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5239A" w:rsidRDefault="0045239A" w:rsidP="0045239A">
      <w:pPr>
        <w:pStyle w:val="a3"/>
      </w:pPr>
      <w:r>
        <w:t xml:space="preserve">    2.2. Консультант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осуществляет правовую и </w:t>
      </w:r>
      <w:proofErr w:type="spellStart"/>
      <w:r>
        <w:t>антикоррупционную</w:t>
      </w:r>
      <w:proofErr w:type="spellEnd"/>
      <w:r>
        <w:t xml:space="preserve"> экспертизу проекта нормативного правового акта.</w:t>
      </w:r>
    </w:p>
    <w:p w:rsidR="0045239A" w:rsidRDefault="0045239A" w:rsidP="0045239A">
      <w:pPr>
        <w:pStyle w:val="a3"/>
      </w:pPr>
      <w:r>
        <w:t>Экспертиза проводится в следующем порядке:</w:t>
      </w:r>
    </w:p>
    <w:p w:rsidR="0045239A" w:rsidRDefault="0045239A" w:rsidP="0045239A">
      <w:pPr>
        <w:pStyle w:val="a3"/>
      </w:pPr>
      <w:r>
        <w:t>1) изучение проекта и приложенных к нему материалов;</w:t>
      </w:r>
    </w:p>
    <w:p w:rsidR="0045239A" w:rsidRDefault="0045239A" w:rsidP="0045239A">
      <w:pPr>
        <w:pStyle w:val="a3"/>
      </w:pPr>
      <w: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45239A" w:rsidRDefault="0045239A" w:rsidP="0045239A">
      <w:pPr>
        <w:pStyle w:val="a3"/>
      </w:pPr>
      <w:r>
        <w:t>3) оценка соответствия проекта правового акта федеральным и областным законам;</w:t>
      </w:r>
    </w:p>
    <w:p w:rsidR="0045239A" w:rsidRDefault="0045239A" w:rsidP="0045239A">
      <w:pPr>
        <w:pStyle w:val="a3"/>
      </w:pPr>
      <w:r>
        <w:t xml:space="preserve">4)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проекта в соответствии с методикой, определенной Правительством РФ. </w:t>
      </w:r>
    </w:p>
    <w:p w:rsidR="0045239A" w:rsidRDefault="0045239A" w:rsidP="0045239A">
      <w:pPr>
        <w:pStyle w:val="a3"/>
      </w:pPr>
      <w:r>
        <w:t xml:space="preserve">По   результатам экспертизы проекта     готовится     заключение (Приложение №2),     которое должно     содержать       выводы   о    соответствии проекта нормативного акта   актам более   высокой   юридической   силы,   отсутствии либо наличии </w:t>
      </w:r>
      <w:proofErr w:type="spellStart"/>
      <w:r>
        <w:t>коррупциогенных</w:t>
      </w:r>
      <w:proofErr w:type="spellEnd"/>
      <w:r>
        <w:t xml:space="preserve"> </w:t>
      </w:r>
      <w:r>
        <w:lastRenderedPageBreak/>
        <w:t>факторов и способах их устранения.</w:t>
      </w:r>
    </w:p>
    <w:p w:rsidR="0045239A" w:rsidRDefault="0045239A" w:rsidP="0045239A">
      <w:pPr>
        <w:pStyle w:val="a3"/>
      </w:pPr>
      <w:r>
        <w:t xml:space="preserve">Если в ходе экспертизы  не выявлено противоречий законодательству и </w:t>
      </w:r>
      <w:proofErr w:type="spellStart"/>
      <w:r>
        <w:t>коррупциогенных</w:t>
      </w:r>
      <w:proofErr w:type="spellEnd"/>
      <w:r>
        <w:t xml:space="preserve"> факторов, то на листе согласования либо на проекте делается запись об этом. </w:t>
      </w:r>
    </w:p>
    <w:p w:rsidR="0045239A" w:rsidRDefault="0045239A" w:rsidP="0045239A">
      <w:pPr>
        <w:pStyle w:val="a3"/>
      </w:pPr>
      <w:r>
        <w:t xml:space="preserve">Если выявлены противоречия законодательству либо </w:t>
      </w:r>
      <w:proofErr w:type="spellStart"/>
      <w:r>
        <w:t>коррупциогенные</w:t>
      </w:r>
      <w:proofErr w:type="spellEnd"/>
      <w:r>
        <w:t xml:space="preserve"> факторы, составляется заключение на проект, в котором указываются противоречия и </w:t>
      </w:r>
      <w:proofErr w:type="spellStart"/>
      <w:r>
        <w:t>коррупциогенные</w:t>
      </w:r>
      <w:proofErr w:type="spellEnd"/>
      <w:r>
        <w:t xml:space="preserve"> факторы, способы их устранения.</w:t>
      </w:r>
    </w:p>
    <w:p w:rsidR="0045239A" w:rsidRDefault="0045239A" w:rsidP="0045239A">
      <w:pPr>
        <w:pStyle w:val="a3"/>
      </w:pPr>
      <w:r>
        <w:t xml:space="preserve">2.3.Срок проведения экспертизы, в т.ч. подготовки заключения, составляет  5 дней с момента поступления проекта главному специалисту 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поселения.</w:t>
      </w:r>
    </w:p>
    <w:p w:rsidR="0045239A" w:rsidRDefault="0045239A" w:rsidP="0045239A">
      <w:pPr>
        <w:pStyle w:val="a3"/>
      </w:pPr>
      <w:r>
        <w:t xml:space="preserve">2.4.При наличии в проекте противоречий законодательству, </w:t>
      </w:r>
      <w:proofErr w:type="spellStart"/>
      <w:r>
        <w:t>коррупциогенных</w:t>
      </w:r>
      <w:proofErr w:type="spellEnd"/>
      <w:r>
        <w:t xml:space="preserve"> факторов, проект в этот же срок с заключением направляется разработчику проекта для устранения замечаний.</w:t>
      </w:r>
    </w:p>
    <w:p w:rsidR="0045239A" w:rsidRDefault="0045239A" w:rsidP="0045239A">
      <w:pPr>
        <w:pStyle w:val="a3"/>
      </w:pPr>
      <w:r>
        <w:t>2.5.После доработки проект представляется на повторную экспертизу.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  <w:rPr>
          <w:b/>
        </w:rPr>
      </w:pPr>
      <w:r>
        <w:rPr>
          <w:b/>
        </w:rPr>
        <w:t>3.Порядок проведения экспертизы</w:t>
      </w:r>
    </w:p>
    <w:p w:rsidR="0045239A" w:rsidRDefault="0045239A" w:rsidP="0045239A">
      <w:pPr>
        <w:pStyle w:val="a3"/>
        <w:rPr>
          <w:b/>
        </w:rPr>
      </w:pPr>
      <w:r>
        <w:rPr>
          <w:b/>
        </w:rPr>
        <w:t>действующих нормативных правовых актов</w:t>
      </w:r>
    </w:p>
    <w:p w:rsidR="0045239A" w:rsidRDefault="0045239A" w:rsidP="0045239A">
      <w:pPr>
        <w:pStyle w:val="a3"/>
      </w:pPr>
      <w:r>
        <w:t>3.1.По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45239A" w:rsidRDefault="0045239A" w:rsidP="0045239A">
      <w:pPr>
        <w:pStyle w:val="a3"/>
      </w:pPr>
      <w:r>
        <w:t xml:space="preserve">3.2.Правовая и </w:t>
      </w:r>
      <w:proofErr w:type="spellStart"/>
      <w:r>
        <w:t>антикоррупционная</w:t>
      </w:r>
      <w:proofErr w:type="spellEnd"/>
      <w:r>
        <w:t xml:space="preserve"> экспертиза нормативного правового акта в обязательном порядке проводится при внесении в него изменений.</w:t>
      </w:r>
    </w:p>
    <w:p w:rsidR="0045239A" w:rsidRDefault="0045239A" w:rsidP="0045239A">
      <w:pPr>
        <w:pStyle w:val="a3"/>
      </w:pPr>
      <w:r>
        <w:t xml:space="preserve">3.3.По результатам </w:t>
      </w:r>
      <w:proofErr w:type="spellStart"/>
      <w:r>
        <w:t>антикоррупционной</w:t>
      </w:r>
      <w:proofErr w:type="spellEnd"/>
      <w:r>
        <w:t xml:space="preserve"> экспертизы составляется письменное заключение, в котором отражается перечень выявленных </w:t>
      </w:r>
      <w:proofErr w:type="spellStart"/>
      <w:r>
        <w:t>коррупциогенных</w:t>
      </w:r>
      <w:proofErr w:type="spellEnd"/>
      <w:r>
        <w:t xml:space="preserve"> факторов и способы их устранения, в том числе предложения по принятию превентивных </w:t>
      </w:r>
      <w:proofErr w:type="spellStart"/>
      <w:r>
        <w:t>антикоррупционных</w:t>
      </w:r>
      <w:proofErr w:type="spellEnd"/>
      <w:r>
        <w:t xml:space="preserve"> норм, либо информацию об отсутствии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5239A" w:rsidRDefault="0045239A" w:rsidP="0045239A">
      <w:pPr>
        <w:pStyle w:val="a3"/>
      </w:pPr>
      <w:r>
        <w:t xml:space="preserve">3.5.Заключение направляется главе </w:t>
      </w:r>
      <w:proofErr w:type="spellStart"/>
      <w:r>
        <w:t>Новоснежнинского</w:t>
      </w:r>
      <w:proofErr w:type="spellEnd"/>
      <w:r>
        <w:t xml:space="preserve"> сельского поселения, который определяет способ устранения нарушений: отмена правового акта, внесение в него изменений.</w:t>
      </w:r>
    </w:p>
    <w:p w:rsidR="0045239A" w:rsidRDefault="0045239A" w:rsidP="0045239A">
      <w:pPr>
        <w:pStyle w:val="a3"/>
      </w:pPr>
      <w:r>
        <w:t xml:space="preserve">Глава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45239A" w:rsidRDefault="0045239A" w:rsidP="0045239A">
      <w:pPr>
        <w:pStyle w:val="a3"/>
      </w:pPr>
      <w:r>
        <w:t xml:space="preserve">3.6.Нормативный правой акт  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поселения, по которому </w:t>
      </w:r>
      <w:proofErr w:type="spellStart"/>
      <w:r>
        <w:t>коррупциогенные</w:t>
      </w:r>
      <w:proofErr w:type="spellEnd"/>
      <w:r>
        <w:t xml:space="preserve"> факторы и противоречия законодательству будут устранены, должен быть принят не позднее 30 дней с момента выявления нарушений.  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  <w:rPr>
          <w:b/>
        </w:rPr>
      </w:pPr>
      <w:r>
        <w:rPr>
          <w:b/>
        </w:rPr>
        <w:t xml:space="preserve">4.Обеспечение условий для проведения независимой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</w:t>
      </w:r>
    </w:p>
    <w:p w:rsidR="0045239A" w:rsidRDefault="0045239A" w:rsidP="0045239A">
      <w:pPr>
        <w:pStyle w:val="a3"/>
      </w:pPr>
      <w:proofErr w:type="gramStart"/>
      <w:r>
        <w:t xml:space="preserve">4.1.В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проект размещается на официальном сайте муниципального образования в сети Интернет (при наличии) в день поступления его на экспертизу главному специалисту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  <w:proofErr w:type="gramEnd"/>
    </w:p>
    <w:p w:rsidR="0045239A" w:rsidRDefault="0045239A" w:rsidP="0045239A">
      <w:pPr>
        <w:pStyle w:val="a3"/>
      </w:pPr>
      <w:r>
        <w:t xml:space="preserve">4.2.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главой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в тридцатидневный срок со дня его получения. </w:t>
      </w:r>
    </w:p>
    <w:p w:rsidR="0045239A" w:rsidRDefault="0045239A" w:rsidP="0045239A">
      <w:pPr>
        <w:pStyle w:val="a3"/>
      </w:pPr>
      <w:r>
        <w:t xml:space="preserve">4.3. </w:t>
      </w:r>
      <w:proofErr w:type="gramStart"/>
      <w:r>
        <w:t xml:space="preserve">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при принятии данного нормативного акта. </w:t>
      </w:r>
      <w:proofErr w:type="gramEnd"/>
    </w:p>
    <w:p w:rsidR="0045239A" w:rsidRDefault="0045239A" w:rsidP="0045239A">
      <w:pPr>
        <w:pStyle w:val="a3"/>
      </w:pPr>
      <w:r>
        <w:lastRenderedPageBreak/>
        <w:t xml:space="preserve"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5239A" w:rsidRDefault="0045239A" w:rsidP="0045239A">
      <w:pPr>
        <w:pStyle w:val="a3"/>
      </w:pPr>
      <w:r>
        <w:t>Если в заключени</w:t>
      </w:r>
      <w:proofErr w:type="gramStart"/>
      <w:r>
        <w:t>и</w:t>
      </w:r>
      <w:proofErr w:type="gramEnd"/>
      <w:r>
        <w:t xml:space="preserve"> независимого эксперта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  <w:r>
        <w:t xml:space="preserve">  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jc w:val="right"/>
        <w:rPr>
          <w:b/>
        </w:rPr>
      </w:pPr>
      <w:r>
        <w:rPr>
          <w:b/>
        </w:rPr>
        <w:lastRenderedPageBreak/>
        <w:t xml:space="preserve">Приложение № 2 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  <w:rPr>
          <w:b/>
        </w:rPr>
      </w:pPr>
    </w:p>
    <w:p w:rsidR="0045239A" w:rsidRDefault="0045239A" w:rsidP="0045239A">
      <w:pPr>
        <w:pStyle w:val="a3"/>
        <w:jc w:val="center"/>
        <w:rPr>
          <w:b/>
        </w:rPr>
      </w:pPr>
      <w:r>
        <w:rPr>
          <w:b/>
        </w:rPr>
        <w:t>Заключение</w:t>
      </w:r>
    </w:p>
    <w:p w:rsidR="0045239A" w:rsidRDefault="0045239A" w:rsidP="0045239A">
      <w:pPr>
        <w:pStyle w:val="a3"/>
        <w:jc w:val="center"/>
        <w:rPr>
          <w:b/>
        </w:rPr>
      </w:pPr>
      <w:r>
        <w:rPr>
          <w:b/>
        </w:rPr>
        <w:t xml:space="preserve">о проведении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45239A" w:rsidRDefault="0045239A" w:rsidP="0045239A">
      <w:pPr>
        <w:pStyle w:val="a3"/>
        <w:jc w:val="center"/>
        <w:rPr>
          <w:b/>
        </w:rPr>
      </w:pPr>
      <w:r>
        <w:rPr>
          <w:b/>
        </w:rPr>
        <w:t>нормативного правового акта (проекта нормативного правового акта)</w:t>
      </w:r>
    </w:p>
    <w:p w:rsidR="0045239A" w:rsidRDefault="0045239A" w:rsidP="0045239A">
      <w:pPr>
        <w:pStyle w:val="a3"/>
        <w:jc w:val="center"/>
      </w:pPr>
      <w:r>
        <w:rPr>
          <w:b/>
        </w:rPr>
        <w:t xml:space="preserve">администрации </w:t>
      </w:r>
      <w:proofErr w:type="spellStart"/>
      <w:r>
        <w:rPr>
          <w:b/>
        </w:rPr>
        <w:t>Новоснежнинского</w:t>
      </w:r>
      <w:proofErr w:type="spellEnd"/>
      <w:r>
        <w:rPr>
          <w:b/>
        </w:rPr>
        <w:t xml:space="preserve"> сельского поселения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  <w:r>
        <w:t>от «_____» ____________20___ г.                                                                    № __________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  <w:r>
        <w:t>__________________________________________________________________</w:t>
      </w:r>
    </w:p>
    <w:p w:rsidR="0045239A" w:rsidRDefault="0045239A" w:rsidP="0045239A">
      <w:pPr>
        <w:pStyle w:val="a3"/>
      </w:pPr>
      <w:r>
        <w:t xml:space="preserve"> </w:t>
      </w:r>
      <w:proofErr w:type="gramStart"/>
      <w:r>
        <w:t>(указать уполномоченное лицо (несколько лиц, коллегиальный орган и т.п.), которое (</w:t>
      </w:r>
      <w:proofErr w:type="spellStart"/>
      <w:r>
        <w:t>ые</w:t>
      </w:r>
      <w:proofErr w:type="spellEnd"/>
      <w:r>
        <w:t xml:space="preserve">) проводило (ли) </w:t>
      </w:r>
      <w:proofErr w:type="spellStart"/>
      <w:r>
        <w:t>антикоррупционную</w:t>
      </w:r>
      <w:proofErr w:type="spellEnd"/>
      <w:r>
        <w:t xml:space="preserve"> экспертизу нормативного правового акта или проекта  нормативного правового акта  </w:t>
      </w:r>
      <w:proofErr w:type="gramEnd"/>
    </w:p>
    <w:p w:rsidR="0045239A" w:rsidRDefault="0045239A" w:rsidP="0045239A">
      <w:pPr>
        <w:pStyle w:val="a3"/>
      </w:pPr>
      <w:proofErr w:type="gramStart"/>
      <w:r>
        <w:t xml:space="preserve">в соответствии с частями 3 и 4 статьи 3 Федерального закона от 17.07.2009  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пунктом 2 Правил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мною (ФИО</w:t>
      </w:r>
      <w:proofErr w:type="gramEnd"/>
      <w:r>
        <w:t xml:space="preserve">, должность) проведена </w:t>
      </w:r>
      <w:proofErr w:type="spellStart"/>
      <w:r>
        <w:t>антикоррупционная</w:t>
      </w:r>
      <w:proofErr w:type="spellEnd"/>
      <w:r>
        <w:t xml:space="preserve"> экспертиза ______________________________________</w:t>
      </w:r>
    </w:p>
    <w:p w:rsidR="0045239A" w:rsidRDefault="0045239A" w:rsidP="0045239A">
      <w:pPr>
        <w:pStyle w:val="a3"/>
      </w:pPr>
      <w:r>
        <w:t>(реквизиты  нормативного правового акта   или проекта нормативного правового)</w:t>
      </w:r>
    </w:p>
    <w:p w:rsidR="0045239A" w:rsidRDefault="0045239A" w:rsidP="0045239A">
      <w:pPr>
        <w:pStyle w:val="a3"/>
      </w:pPr>
      <w:r>
        <w:t xml:space="preserve">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  <w:r>
        <w:t>Вариант 1:</w:t>
      </w:r>
    </w:p>
    <w:p w:rsidR="0045239A" w:rsidRDefault="0045239A" w:rsidP="0045239A">
      <w:pPr>
        <w:pStyle w:val="a3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___________________________________________________</w:t>
      </w:r>
    </w:p>
    <w:p w:rsidR="0045239A" w:rsidRDefault="0045239A" w:rsidP="0045239A">
      <w:pPr>
        <w:pStyle w:val="a3"/>
      </w:pPr>
      <w:r>
        <w:t xml:space="preserve"> (реквизиты  нормативного правового акта или проекта нормативного правового акта)</w:t>
      </w:r>
    </w:p>
    <w:p w:rsidR="0045239A" w:rsidRDefault="0045239A" w:rsidP="0045239A">
      <w:pPr>
        <w:pStyle w:val="a3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45239A" w:rsidRDefault="0045239A" w:rsidP="0045239A">
      <w:pPr>
        <w:pStyle w:val="a3"/>
      </w:pPr>
      <w:r>
        <w:t>Вариант 2:</w:t>
      </w:r>
    </w:p>
    <w:p w:rsidR="0045239A" w:rsidRDefault="0045239A" w:rsidP="0045239A">
      <w:pPr>
        <w:pStyle w:val="a3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___________________________________________________</w:t>
      </w:r>
    </w:p>
    <w:p w:rsidR="0045239A" w:rsidRDefault="0045239A" w:rsidP="0045239A">
      <w:pPr>
        <w:pStyle w:val="a3"/>
      </w:pPr>
      <w:r>
        <w:t xml:space="preserve">  (реквизиты нормативного правового акта  или проекта нормативного правового акта)</w:t>
      </w:r>
    </w:p>
    <w:p w:rsidR="0045239A" w:rsidRDefault="0045239A" w:rsidP="0045239A">
      <w:pPr>
        <w:pStyle w:val="a3"/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факторы: ____________________________</w:t>
      </w:r>
    </w:p>
    <w:p w:rsidR="0045239A" w:rsidRDefault="0045239A" w:rsidP="0045239A">
      <w:pPr>
        <w:pStyle w:val="a3"/>
      </w:pPr>
    </w:p>
    <w:p w:rsidR="0045239A" w:rsidRDefault="0045239A" w:rsidP="0045239A">
      <w:pPr>
        <w:pStyle w:val="a3"/>
      </w:pP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 ________________________________________________________________________.</w:t>
      </w:r>
    </w:p>
    <w:p w:rsidR="0045239A" w:rsidRDefault="0045239A" w:rsidP="0045239A">
      <w:pPr>
        <w:pStyle w:val="a3"/>
      </w:pPr>
      <w:r>
        <w:t xml:space="preserve">( указать способ устранения </w:t>
      </w:r>
      <w:proofErr w:type="spellStart"/>
      <w:r>
        <w:t>коррупциогенных</w:t>
      </w:r>
      <w:proofErr w:type="spellEnd"/>
      <w: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45239A" w:rsidRDefault="0045239A" w:rsidP="0045239A"/>
    <w:p w:rsidR="0045239A" w:rsidRDefault="0045239A" w:rsidP="0045239A"/>
    <w:p w:rsidR="0045239A" w:rsidRDefault="0045239A" w:rsidP="0045239A"/>
    <w:p w:rsidR="00E772FA" w:rsidRDefault="0045239A"/>
    <w:sectPr w:rsidR="00E772FA" w:rsidSect="00D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5239A"/>
    <w:rsid w:val="0045239A"/>
    <w:rsid w:val="009D3862"/>
    <w:rsid w:val="00C801C2"/>
    <w:rsid w:val="00D1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2015-10-13T06:29:00Z</cp:lastPrinted>
  <dcterms:created xsi:type="dcterms:W3CDTF">2015-10-13T06:27:00Z</dcterms:created>
  <dcterms:modified xsi:type="dcterms:W3CDTF">2015-10-13T06:29:00Z</dcterms:modified>
</cp:coreProperties>
</file>